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6C5C" w14:textId="77777777" w:rsidR="00D60D20" w:rsidRPr="002F4389" w:rsidRDefault="00D60D20" w:rsidP="00D60D20">
      <w:pPr>
        <w:pStyle w:val="Zaglavlje"/>
        <w:jc w:val="center"/>
        <w:rPr>
          <w:b/>
          <w:bCs/>
          <w:color w:val="44546A" w:themeColor="text2"/>
          <w:sz w:val="18"/>
          <w:szCs w:val="18"/>
        </w:rPr>
      </w:pPr>
      <w:r w:rsidRPr="00D60D20">
        <w:rPr>
          <w:rFonts w:ascii="Times New Roman" w:eastAsia="Times New Roman" w:hAnsi="Times New Roman" w:cs="Times New Roman"/>
          <w:b/>
          <w:bCs/>
          <w:color w:val="44546A" w:themeColor="text2"/>
          <w:lang w:eastAsia="hr-HR"/>
        </w:rPr>
        <w:t>OBRAZAC POZIVA ZA ORGANIZACIJU VIŠEDNEVNE IZVANUČIONIČKE NASTAVE</w:t>
      </w:r>
    </w:p>
    <w:p w14:paraId="280F1766" w14:textId="77777777" w:rsidR="00D60D20" w:rsidRDefault="00D60D20"/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60D20" w:rsidRPr="00D60D20" w14:paraId="1060F4F4" w14:textId="77777777" w:rsidTr="00D60D20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F7BF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4676F" w14:textId="57A4A9E9" w:rsidR="00D60D20" w:rsidRPr="00D60D20" w:rsidRDefault="006F68B8" w:rsidP="002F4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2F4389"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/2022</w:t>
            </w:r>
          </w:p>
        </w:tc>
      </w:tr>
    </w:tbl>
    <w:p w14:paraId="1DC9401F" w14:textId="77777777" w:rsidR="00D60D20" w:rsidRDefault="00D60D20" w:rsidP="00D60D20">
      <w:pPr>
        <w:spacing w:after="0" w:line="240" w:lineRule="auto"/>
      </w:pP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1538"/>
        <w:gridCol w:w="694"/>
        <w:gridCol w:w="1101"/>
        <w:gridCol w:w="694"/>
        <w:gridCol w:w="723"/>
      </w:tblGrid>
      <w:tr w:rsidR="00D60D20" w:rsidRPr="00D60D20" w14:paraId="660E90D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90A9A" w14:textId="0B99638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666666"/>
                <w:sz w:val="24"/>
                <w:szCs w:val="24"/>
                <w:lang w:eastAsia="hr-HR"/>
              </w:rPr>
              <w:br/>
            </w: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89EC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FC9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60D20" w:rsidRPr="00D60D20" w14:paraId="337F81C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6BB1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3D29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2F360" w14:textId="20C2528D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Pomorska škola 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777988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2188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3516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6A0E7" w14:textId="5750A89D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Ante Kuzmanića 1, 23000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28EABC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27DD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3111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3E46A" w14:textId="75256B4B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F4389" w:rsidRPr="00D60D20" w14:paraId="7FAC2F9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088C0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ADB9C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5117E" w14:textId="1BE8CA92" w:rsidR="002F4389" w:rsidRPr="002F4389" w:rsidRDefault="003F78F1" w:rsidP="002F43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skola@pomskzd.hr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7A970" w14:textId="0BB8BBAF" w:rsidR="002F4389" w:rsidRPr="00D60D20" w:rsidRDefault="002F4389" w:rsidP="002F4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F4389" w:rsidRPr="00D60D20" w14:paraId="282BE2E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72A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B2C3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B295F" w14:textId="6497E378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4.aBS,  4.aN, 4.bBS, 4.bN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EE59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60D20" w:rsidRPr="00D60D20" w14:paraId="1CC4F4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B64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1998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CC02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F4389" w:rsidRPr="00D60D20" w14:paraId="7A3F0FA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30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9A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876A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CDDC2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413FA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52BCF54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8252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523F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10DA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47FA1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1086C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138F0BC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A30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D05A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F545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2E0E0" w14:textId="31FE5D25" w:rsidR="00D60D20" w:rsidRPr="00D60D20" w:rsidRDefault="006F68B8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8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9BA5B" w14:textId="06481329" w:rsidR="00D60D20" w:rsidRPr="00D60D20" w:rsidRDefault="006F68B8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7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2849320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2A4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3AE0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90D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D8CD7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117C2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0D20" w:rsidRPr="00D60D20" w14:paraId="500A320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164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5DF8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CEE9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60D20" w:rsidRPr="00D60D20" w14:paraId="2AA268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E3D9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CA34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12F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707C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EC727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4B0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CDEF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214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90A26" w14:textId="197083E8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Barcelona, Španjolska</w:t>
            </w:r>
          </w:p>
        </w:tc>
      </w:tr>
      <w:tr w:rsidR="00D60D20" w:rsidRPr="00D60D20" w14:paraId="5C466B2B" w14:textId="77777777" w:rsidTr="002F438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7AFBC" w14:textId="77777777" w:rsidR="00D60D20" w:rsidRPr="00D60D20" w:rsidRDefault="00D60D20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DA1D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B16166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59BD2" w14:textId="0C811188" w:rsidR="00D60D20" w:rsidRPr="00D60D20" w:rsidRDefault="00D60D20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7A88C" w14:textId="4E8A555D" w:rsidR="00D60D20" w:rsidRPr="00D60D20" w:rsidRDefault="00D60D20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9D3DB" w14:textId="2BF9AB26" w:rsidR="00D60D20" w:rsidRPr="00D60D20" w:rsidRDefault="00D60D20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15FF5" w14:textId="2427ACE5" w:rsidR="00D60D20" w:rsidRPr="00D60D20" w:rsidRDefault="00D60D20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B2D52" w14:textId="212089BC" w:rsidR="00D60D20" w:rsidRPr="00D60D20" w:rsidRDefault="00D60D20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2023.</w:t>
            </w:r>
          </w:p>
        </w:tc>
      </w:tr>
      <w:tr w:rsidR="00D60D20" w:rsidRPr="00D60D20" w14:paraId="1C8B7744" w14:textId="77777777" w:rsidTr="002F4389"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48A3C4C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637E3C3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9737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0D02A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EAD01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DFB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6864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60D20" w:rsidRPr="00D60D20" w14:paraId="12BBA32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B3B2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8292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F47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2F4389" w:rsidRPr="00D60D20" w14:paraId="6357786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11F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3F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6D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32C5" w14:textId="7850C224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4BA2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D60D20" w:rsidRPr="00D60D20" w14:paraId="75B21DC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33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1F2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A2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55D1E" w14:textId="4D34DEE8" w:rsidR="00D60D20" w:rsidRPr="00D60D20" w:rsidRDefault="006F68B8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D60D20" w:rsidRPr="00D60D20" w14:paraId="15A273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CC83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8A72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0D1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EB855" w14:textId="00583FA1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</w:t>
            </w:r>
          </w:p>
        </w:tc>
      </w:tr>
      <w:tr w:rsidR="00D60D20" w:rsidRPr="00D60D20" w14:paraId="1E8E5DB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7F2E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DBA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7A12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60D20" w:rsidRPr="00D60D20" w14:paraId="79FE9C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D00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5A15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AE4F6" w14:textId="5B0D1AC6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Zadar</w:t>
            </w:r>
          </w:p>
        </w:tc>
      </w:tr>
      <w:tr w:rsidR="00D60D20" w:rsidRPr="00D60D20" w14:paraId="6B2BAA9E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BC49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0DFB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45989" w14:textId="15D81283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Lloret de Mar, Barcelona, Girona, Figuerres, Cannes, Nica, </w:t>
            </w:r>
            <w:r w:rsidR="006F68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t>Monaco, Verona</w:t>
            </w:r>
          </w:p>
        </w:tc>
      </w:tr>
    </w:tbl>
    <w:p w14:paraId="36E18E08" w14:textId="77777777" w:rsidR="002F4389" w:rsidRDefault="002F4389">
      <w:r>
        <w:lastRenderedPageBreak/>
        <w:br w:type="page"/>
      </w: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2232"/>
        <w:gridCol w:w="2518"/>
      </w:tblGrid>
      <w:tr w:rsidR="00D60D20" w:rsidRPr="00D60D20" w14:paraId="2F0360C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D650A" w14:textId="34302AAA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9EB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94BF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60D20" w:rsidRPr="00D60D20" w14:paraId="2D5C6C5F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562C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C33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0BE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21D57" w14:textId="4777ECDC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1AA5CFA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643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D72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E19A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9DE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CF8A29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B7F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C93D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042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D2BD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EA5AA8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244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B1E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7FE1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B12B" w14:textId="5EC67E66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2A660EE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B795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C0F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1C6A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E6AD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00D01C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6885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A267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24C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60D20" w:rsidRPr="00D60D20" w14:paraId="4066F9F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A8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0D8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875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009D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3A8DF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13A2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18CF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9B78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34B34" w14:textId="66EE6209" w:rsidR="00D60D20" w:rsidRPr="00D60D20" w:rsidRDefault="006F68B8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3 i više*</w:t>
            </w:r>
          </w:p>
        </w:tc>
      </w:tr>
      <w:tr w:rsidR="00D60D20" w:rsidRPr="00D60D20" w14:paraId="3D4C175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175F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7D5E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6EAB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68369" w14:textId="13E28565" w:rsidR="00D60D20" w:rsidRPr="00D60D20" w:rsidRDefault="006F68B8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Lloret de Mar</w:t>
            </w:r>
          </w:p>
        </w:tc>
      </w:tr>
      <w:tr w:rsidR="00D60D20" w:rsidRPr="00D60D20" w14:paraId="61C1225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7D69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060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C71E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B4AC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0D20" w:rsidRPr="00D60D20" w14:paraId="683D85CE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F40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F6B4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4435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816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0D20" w:rsidRPr="00D60D20" w14:paraId="1D2AA0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3224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5D91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68AD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569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97A823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9195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F0D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2C1C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F82D1" w14:textId="1D4AF685" w:rsidR="00D60D20" w:rsidRPr="00D60D20" w:rsidRDefault="006F68B8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540F232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330C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4361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BCF5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F40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25FB9F1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1FE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7C19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BC4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112D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0B16A6E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1F9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CA2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FAF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60D20" w:rsidRPr="00D60D20" w14:paraId="5FC4451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DFAC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B999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FE6F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B37B0" w14:textId="2E6E1994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F68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Port Aventura, </w:t>
            </w:r>
            <w:r w:rsidR="00C06E4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muzej Salvador Dali, Pomorski muzej u Barceloni, Camp Nou, Flamenco show, Picasso muzej u Barceloni</w:t>
            </w:r>
          </w:p>
        </w:tc>
      </w:tr>
      <w:tr w:rsidR="00D60D20" w:rsidRPr="00D60D20" w14:paraId="2A19EE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C2BC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8144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F07B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6DC9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5B1A80A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C815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B2BF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28D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B618F" w14:textId="22017A2A" w:rsidR="00D60D20" w:rsidRPr="00D60D20" w:rsidRDefault="00C06E4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Barcelona</w:t>
            </w:r>
          </w:p>
        </w:tc>
      </w:tr>
      <w:tr w:rsidR="00D60D20" w:rsidRPr="00D60D20" w14:paraId="2E19B85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6F22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531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868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60D20" w:rsidRPr="00D60D20" w14:paraId="7ADE2D2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0DC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AD77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941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75894" w14:textId="2DB854DB" w:rsidR="00D60D20" w:rsidRPr="00D60D20" w:rsidRDefault="00C06E4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37BD7A3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7606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B0A0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D16A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B93AF" w14:textId="139C26DC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06E4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3F122C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56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CAE6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C7F3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91EDF" w14:textId="688B7C78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06E4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2A026D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67C8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4961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E0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2552" w14:textId="4A32EA6D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06E4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t>x</w:t>
            </w:r>
          </w:p>
        </w:tc>
      </w:tr>
      <w:tr w:rsidR="00D60D20" w:rsidRPr="00D60D20" w14:paraId="02D00E5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1DA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11FE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1CFE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111A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0C4300D" w14:textId="77777777" w:rsidR="002F4389" w:rsidRDefault="002F4389">
      <w:r>
        <w:br w:type="page"/>
      </w: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2232"/>
        <w:gridCol w:w="1041"/>
        <w:gridCol w:w="1477"/>
      </w:tblGrid>
      <w:tr w:rsidR="00D60D20" w:rsidRPr="00D60D20" w14:paraId="2C3F1324" w14:textId="77777777" w:rsidTr="00D60D20"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3CA93" w14:textId="06128D5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12. Dostava ponuda:</w:t>
            </w:r>
          </w:p>
        </w:tc>
      </w:tr>
      <w:tr w:rsidR="00D60D20" w:rsidRPr="00D60D20" w14:paraId="6636E579" w14:textId="77777777" w:rsidTr="002F438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E1D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3DB0B" w14:textId="5186FB48" w:rsidR="00D60D20" w:rsidRPr="00D60D20" w:rsidRDefault="00C06E4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30.12.2022. </w:t>
            </w:r>
            <w:r w:rsidR="00D60D20"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D60D20"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2F4389" w:rsidRPr="00D60D20" w14:paraId="452F21B9" w14:textId="77777777" w:rsidTr="002F4389">
        <w:tc>
          <w:tcPr>
            <w:tcW w:w="6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E40C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8DD41" w14:textId="4262EAF9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06E4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11.1. 2023.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CC5D9" w14:textId="67DD28EC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C06E4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17</w:t>
            </w: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3BB3E5C1" w14:textId="5D7F3AA1" w:rsidR="00D60D20" w:rsidRPr="00D60D20" w:rsidRDefault="00D60D20" w:rsidP="00D60D2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0D20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7F81FB4B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1. Prije potpisivanja ugovora za ponudu odabrani davatelj usluga dužan je dostaviti ili dati školi na uvid:</w:t>
      </w:r>
    </w:p>
    <w:p w14:paraId="389278D0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6631941C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70BDA21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3CBBE34E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osiguranju jamčevine za slučaj nesolventnosti (za višednevnu ekskurziju ili višednevnu terensku nastavu),</w:t>
      </w:r>
    </w:p>
    <w:p w14:paraId="0F0BED79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7A1EF0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ugovora.</w:t>
      </w:r>
    </w:p>
    <w:p w14:paraId="7A5BE8F5" w14:textId="77777777" w:rsidR="00D60D20" w:rsidRPr="00D60D20" w:rsidRDefault="00D60D20" w:rsidP="00D60D2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i/>
          <w:iCs/>
          <w:color w:val="231F20"/>
          <w:sz w:val="16"/>
          <w:szCs w:val="16"/>
          <w:bdr w:val="none" w:sz="0" w:space="0" w:color="auto" w:frame="1"/>
          <w:lang w:eastAsia="hr-HR"/>
        </w:rPr>
        <w:t>Napomena:</w:t>
      </w:r>
    </w:p>
    <w:p w14:paraId="3305042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1) Pristigle ponude trebaju sadržavati i u cijenu uključivati:</w:t>
      </w:r>
    </w:p>
    <w:p w14:paraId="627D1D7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prijevoz sudionika isključivo prijevoznim sredstvima koji udovoljavaju propisima,</w:t>
      </w:r>
    </w:p>
    <w:p w14:paraId="74E03B2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osiguranje odgovornosti i jamčevine.</w:t>
      </w:r>
    </w:p>
    <w:p w14:paraId="5949B6E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2) Ponude trebaju biti:</w:t>
      </w:r>
    </w:p>
    <w:p w14:paraId="7BFAD29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</w:t>
      </w:r>
    </w:p>
    <w:p w14:paraId="606E1C22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razrađene prema traženim točkama i s iskazanom ukupnom cijenom za pojedinog učenika.</w:t>
      </w:r>
    </w:p>
    <w:p w14:paraId="7B3A3B8F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40BDCC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62193A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5) Potencijalni davatelj usluga ne može dopisivati i nuditi dodatne pogodnosti.</w:t>
      </w:r>
    </w:p>
    <w:p w14:paraId="0A87BE07" w14:textId="77777777" w:rsidR="00D36078" w:rsidRDefault="00D36078"/>
    <w:sectPr w:rsidR="00D36078" w:rsidSect="002F4389">
      <w:headerReference w:type="first" r:id="rId7"/>
      <w:pgSz w:w="11906" w:h="16838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538E6" w14:textId="77777777" w:rsidR="002D0185" w:rsidRDefault="002D0185" w:rsidP="00D60D20">
      <w:pPr>
        <w:spacing w:after="0" w:line="240" w:lineRule="auto"/>
      </w:pPr>
      <w:r>
        <w:separator/>
      </w:r>
    </w:p>
  </w:endnote>
  <w:endnote w:type="continuationSeparator" w:id="0">
    <w:p w14:paraId="440EF3CD" w14:textId="77777777" w:rsidR="002D0185" w:rsidRDefault="002D0185" w:rsidP="00D6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D38CC" w14:textId="77777777" w:rsidR="002D0185" w:rsidRDefault="002D0185" w:rsidP="00D60D20">
      <w:pPr>
        <w:spacing w:after="0" w:line="240" w:lineRule="auto"/>
      </w:pPr>
      <w:r>
        <w:separator/>
      </w:r>
    </w:p>
  </w:footnote>
  <w:footnote w:type="continuationSeparator" w:id="0">
    <w:p w14:paraId="25D0798E" w14:textId="77777777" w:rsidR="002D0185" w:rsidRDefault="002D0185" w:rsidP="00D6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3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3"/>
      <w:gridCol w:w="3260"/>
    </w:tblGrid>
    <w:tr w:rsidR="002F4389" w:rsidRPr="00D60D20" w14:paraId="0A49A75D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07CC9AB9" w14:textId="34AF54FC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Klasa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4F5851DF" w14:textId="40C75297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  <w:r w:rsidRPr="00D60D20"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  <w:br/>
          </w:r>
          <w:r w:rsidR="00540DF2"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  <w:t>602-03/22-01/329</w:t>
          </w:r>
        </w:p>
      </w:tc>
    </w:tr>
    <w:tr w:rsidR="002F4389" w:rsidRPr="00D60D20" w14:paraId="1D822879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46A65BF9" w14:textId="3229418D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Ur. broj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77233A58" w14:textId="39B852C8" w:rsidR="002F4389" w:rsidRPr="00D60D20" w:rsidRDefault="00540DF2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  <w:r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  <w:t>2198-1-67/22</w:t>
          </w:r>
        </w:p>
      </w:tc>
    </w:tr>
  </w:tbl>
  <w:p w14:paraId="0CE0520F" w14:textId="77777777" w:rsidR="002F4389" w:rsidRDefault="002F43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B0"/>
    <w:rsid w:val="002D0185"/>
    <w:rsid w:val="002F4389"/>
    <w:rsid w:val="003F78F1"/>
    <w:rsid w:val="00475AEB"/>
    <w:rsid w:val="00540DF2"/>
    <w:rsid w:val="006F68B8"/>
    <w:rsid w:val="009138B0"/>
    <w:rsid w:val="0096146F"/>
    <w:rsid w:val="00C06E40"/>
    <w:rsid w:val="00C175A4"/>
    <w:rsid w:val="00D36078"/>
    <w:rsid w:val="00D6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CB23B"/>
  <w15:docId w15:val="{B2AA871D-2A68-4042-A8EE-6F086FF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60D20"/>
  </w:style>
  <w:style w:type="character" w:customStyle="1" w:styleId="kurziv">
    <w:name w:val="kurziv"/>
    <w:basedOn w:val="Zadanifontodlomka"/>
    <w:rsid w:val="00D60D20"/>
  </w:style>
  <w:style w:type="paragraph" w:customStyle="1" w:styleId="t-9">
    <w:name w:val="t-9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0D20"/>
  </w:style>
  <w:style w:type="paragraph" w:styleId="Podnoje">
    <w:name w:val="footer"/>
    <w:basedOn w:val="Normal"/>
    <w:link w:val="Podno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0D20"/>
  </w:style>
  <w:style w:type="paragraph" w:styleId="Tekstbalonia">
    <w:name w:val="Balloon Text"/>
    <w:basedOn w:val="Normal"/>
    <w:link w:val="TekstbaloniaChar"/>
    <w:uiPriority w:val="99"/>
    <w:semiHidden/>
    <w:unhideWhenUsed/>
    <w:rsid w:val="0054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A452-0A48-4F94-BFAF-266D52E4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Perinić</dc:creator>
  <cp:lastModifiedBy>Nastavnik</cp:lastModifiedBy>
  <cp:revision>2</cp:revision>
  <cp:lastPrinted>2022-12-16T08:17:00Z</cp:lastPrinted>
  <dcterms:created xsi:type="dcterms:W3CDTF">2022-12-16T13:07:00Z</dcterms:created>
  <dcterms:modified xsi:type="dcterms:W3CDTF">2022-12-16T13:07:00Z</dcterms:modified>
</cp:coreProperties>
</file>